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76757A" w14:textId="20BB8653" w:rsidR="00112299" w:rsidRDefault="00E13002" w:rsidP="003D583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pl-PL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pl-PL"/>
        </w:rPr>
        <w:t>Jastrzębia Góra,</w:t>
      </w:r>
      <w:r w:rsidR="00E869A8">
        <w:rPr>
          <w:rFonts w:ascii="Arial" w:eastAsia="Times New Roman" w:hAnsi="Arial" w:cs="Arial"/>
          <w:color w:val="000000"/>
          <w:sz w:val="27"/>
          <w:szCs w:val="27"/>
          <w:lang w:eastAsia="pl-PL"/>
        </w:rPr>
        <w:t xml:space="preserve"> </w:t>
      </w:r>
      <w:r w:rsidR="00142568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12.08</w:t>
      </w:r>
      <w:r w:rsidR="006B3CAA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.202</w:t>
      </w:r>
      <w:r w:rsidR="00B73027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6</w:t>
      </w:r>
    </w:p>
    <w:p w14:paraId="49859D77" w14:textId="77777777" w:rsidR="00112299" w:rsidRPr="00112299" w:rsidRDefault="00112299" w:rsidP="00112299">
      <w:pPr>
        <w:spacing w:after="0" w:line="240" w:lineRule="auto"/>
        <w:jc w:val="right"/>
        <w:rPr>
          <w:rFonts w:ascii="Arial" w:eastAsia="Times New Roman" w:hAnsi="Arial" w:cs="Arial"/>
          <w:b/>
          <w:i/>
          <w:color w:val="000000"/>
          <w:sz w:val="32"/>
          <w:szCs w:val="32"/>
          <w:lang w:eastAsia="pl-PL"/>
        </w:rPr>
      </w:pPr>
    </w:p>
    <w:p w14:paraId="25F6B766" w14:textId="77777777" w:rsidR="00112299" w:rsidRPr="00112299" w:rsidRDefault="00112299" w:rsidP="0011229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eastAsia="pl-PL"/>
        </w:rPr>
      </w:pPr>
      <w:r w:rsidRPr="00112299">
        <w:rPr>
          <w:rFonts w:ascii="Arial" w:eastAsia="Times New Roman" w:hAnsi="Arial" w:cs="Arial"/>
          <w:b/>
          <w:i/>
          <w:color w:val="000000"/>
          <w:sz w:val="32"/>
          <w:szCs w:val="32"/>
          <w:lang w:eastAsia="pl-PL"/>
        </w:rPr>
        <w:t>KOMUNIKAT O JAKOŚCI WODY</w:t>
      </w:r>
    </w:p>
    <w:p w14:paraId="04E67D61" w14:textId="77777777" w:rsidR="00112299" w:rsidRPr="00112299" w:rsidRDefault="00112299" w:rsidP="0011229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eastAsia="pl-PL"/>
        </w:rPr>
      </w:pPr>
      <w:r w:rsidRPr="00112299">
        <w:rPr>
          <w:rFonts w:ascii="Arial" w:eastAsia="Times New Roman" w:hAnsi="Arial" w:cs="Arial"/>
          <w:b/>
          <w:i/>
          <w:color w:val="000000"/>
          <w:sz w:val="32"/>
          <w:szCs w:val="32"/>
          <w:lang w:eastAsia="pl-PL"/>
        </w:rPr>
        <w:t>BASENU PAPAJ RESORT</w:t>
      </w:r>
    </w:p>
    <w:p w14:paraId="1964A3FE" w14:textId="77777777" w:rsidR="00112299" w:rsidRDefault="00112299" w:rsidP="00112299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pl-PL"/>
        </w:rPr>
      </w:pPr>
    </w:p>
    <w:p w14:paraId="44F41220" w14:textId="77777777" w:rsidR="00112299" w:rsidRDefault="00112299" w:rsidP="00112299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pl-PL"/>
        </w:rPr>
      </w:pPr>
      <w:r w:rsidRPr="00112299">
        <w:rPr>
          <w:rFonts w:ascii="Arial" w:eastAsia="Times New Roman" w:hAnsi="Arial" w:cs="Arial"/>
          <w:color w:val="000000"/>
          <w:sz w:val="27"/>
          <w:szCs w:val="27"/>
          <w:lang w:eastAsia="pl-PL"/>
        </w:rPr>
        <w:br/>
      </w:r>
    </w:p>
    <w:p w14:paraId="62684112" w14:textId="190CF105" w:rsidR="00112299" w:rsidRPr="00112299" w:rsidRDefault="00112299" w:rsidP="00112299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pl-PL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pl-PL"/>
        </w:rPr>
        <w:t xml:space="preserve">           </w:t>
      </w:r>
      <w:r w:rsidRPr="00112299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Na podstawie Sprawozdań z badań wody nr</w:t>
      </w:r>
      <w:r w:rsidR="00C0377C">
        <w:rPr>
          <w:rFonts w:ascii="Arial" w:eastAsia="Times New Roman" w:hAnsi="Arial" w:cs="Arial"/>
          <w:color w:val="000000"/>
          <w:sz w:val="27"/>
          <w:szCs w:val="27"/>
          <w:lang w:eastAsia="pl-PL"/>
        </w:rPr>
        <w:t xml:space="preserve"> </w:t>
      </w:r>
      <w:r w:rsidR="00E869A8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3</w:t>
      </w:r>
      <w:r w:rsidR="00046FBE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856</w:t>
      </w:r>
      <w:r w:rsidR="002B07FF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/2</w:t>
      </w:r>
      <w:r w:rsidR="00E47FA8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6</w:t>
      </w:r>
      <w:r w:rsidR="002B07FF">
        <w:rPr>
          <w:rFonts w:ascii="Arial" w:eastAsia="Times New Roman" w:hAnsi="Arial" w:cs="Arial"/>
          <w:color w:val="000000"/>
          <w:sz w:val="27"/>
          <w:szCs w:val="27"/>
          <w:lang w:eastAsia="pl-PL"/>
        </w:rPr>
        <w:t xml:space="preserve">/W, </w:t>
      </w:r>
      <w:r w:rsidR="00E869A8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3</w:t>
      </w:r>
      <w:r w:rsidR="00046FBE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857</w:t>
      </w:r>
      <w:r w:rsidR="002B07FF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/2</w:t>
      </w:r>
      <w:r w:rsidR="00E47FA8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6</w:t>
      </w:r>
      <w:r w:rsidR="002B07FF">
        <w:rPr>
          <w:rFonts w:ascii="Arial" w:eastAsia="Times New Roman" w:hAnsi="Arial" w:cs="Arial"/>
          <w:color w:val="000000"/>
          <w:sz w:val="27"/>
          <w:szCs w:val="27"/>
          <w:lang w:eastAsia="pl-PL"/>
        </w:rPr>
        <w:t xml:space="preserve">/W, </w:t>
      </w:r>
      <w:r w:rsidR="00E869A8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3</w:t>
      </w:r>
      <w:r w:rsidR="00046FBE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858</w:t>
      </w:r>
      <w:r w:rsidR="002B07FF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/2</w:t>
      </w:r>
      <w:r w:rsidR="00E47FA8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6</w:t>
      </w:r>
      <w:r w:rsidR="002B07FF">
        <w:rPr>
          <w:rFonts w:ascii="Arial" w:eastAsia="Times New Roman" w:hAnsi="Arial" w:cs="Arial"/>
          <w:color w:val="000000"/>
          <w:sz w:val="27"/>
          <w:szCs w:val="27"/>
          <w:lang w:eastAsia="pl-PL"/>
        </w:rPr>
        <w:t xml:space="preserve">/W </w:t>
      </w:r>
      <w:r w:rsidR="00C0377C">
        <w:rPr>
          <w:rFonts w:ascii="Arial" w:eastAsia="Times New Roman" w:hAnsi="Arial" w:cs="Arial"/>
          <w:color w:val="000000"/>
          <w:sz w:val="27"/>
          <w:szCs w:val="27"/>
          <w:lang w:eastAsia="pl-PL"/>
        </w:rPr>
        <w:t xml:space="preserve">z dnia </w:t>
      </w:r>
      <w:r w:rsidR="00046FBE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28</w:t>
      </w:r>
      <w:r w:rsidR="002B07FF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.</w:t>
      </w:r>
      <w:r w:rsidR="00E47FA8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0</w:t>
      </w:r>
      <w:r w:rsidR="00E869A8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7</w:t>
      </w:r>
      <w:r w:rsidR="00713874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.202</w:t>
      </w:r>
      <w:r w:rsidR="00E869A8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6</w:t>
      </w:r>
      <w:r w:rsidR="00713874">
        <w:rPr>
          <w:rFonts w:ascii="Arial" w:eastAsia="Times New Roman" w:hAnsi="Arial" w:cs="Arial"/>
          <w:color w:val="000000"/>
          <w:sz w:val="27"/>
          <w:szCs w:val="27"/>
          <w:lang w:eastAsia="pl-PL"/>
        </w:rPr>
        <w:t xml:space="preserve"> oraz </w:t>
      </w:r>
      <w:r w:rsidR="00142568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4214</w:t>
      </w:r>
      <w:r w:rsidR="00455521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/2</w:t>
      </w:r>
      <w:r w:rsidR="00B73027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6</w:t>
      </w:r>
      <w:r w:rsidR="00455521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/W</w:t>
      </w:r>
      <w:r w:rsidR="002B07FF">
        <w:rPr>
          <w:rFonts w:ascii="Arial" w:eastAsia="Times New Roman" w:hAnsi="Arial" w:cs="Arial"/>
          <w:color w:val="000000"/>
          <w:sz w:val="27"/>
          <w:szCs w:val="27"/>
          <w:lang w:eastAsia="pl-PL"/>
        </w:rPr>
        <w:t xml:space="preserve"> z dnia </w:t>
      </w:r>
      <w:r w:rsidR="00664479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1</w:t>
      </w:r>
      <w:r w:rsidR="00142568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2</w:t>
      </w:r>
      <w:r w:rsidR="002B07FF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.</w:t>
      </w:r>
      <w:r w:rsidR="00B73027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0</w:t>
      </w:r>
      <w:r w:rsidR="00142568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8</w:t>
      </w:r>
      <w:r w:rsidR="00C0377C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.202</w:t>
      </w:r>
      <w:r w:rsidR="00B73027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6</w:t>
      </w:r>
      <w:r w:rsidR="00C0377C">
        <w:rPr>
          <w:rFonts w:ascii="Arial" w:eastAsia="Times New Roman" w:hAnsi="Arial" w:cs="Arial"/>
          <w:color w:val="000000"/>
          <w:sz w:val="27"/>
          <w:szCs w:val="27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7"/>
          <w:szCs w:val="27"/>
          <w:lang w:eastAsia="pl-PL"/>
        </w:rPr>
        <w:t xml:space="preserve">woda w niecce </w:t>
      </w:r>
      <w:r w:rsidRPr="00112299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basenowej, brodziku oraz z systemu cyrkulacj</w:t>
      </w:r>
      <w:r>
        <w:rPr>
          <w:rFonts w:ascii="Arial" w:eastAsia="Times New Roman" w:hAnsi="Arial" w:cs="Arial"/>
          <w:color w:val="000000"/>
          <w:sz w:val="27"/>
          <w:szCs w:val="27"/>
          <w:lang w:eastAsia="pl-PL"/>
        </w:rPr>
        <w:t xml:space="preserve">i spełnia aktualne obowiązujące </w:t>
      </w:r>
      <w:r w:rsidRPr="00112299">
        <w:rPr>
          <w:rFonts w:ascii="Arial" w:eastAsia="Times New Roman" w:hAnsi="Arial" w:cs="Arial"/>
          <w:color w:val="000000"/>
          <w:sz w:val="27"/>
          <w:szCs w:val="27"/>
          <w:lang w:eastAsia="pl-PL"/>
        </w:rPr>
        <w:t xml:space="preserve">Rozporządzenie Ministra Zdrowia z dnia 9 listopada </w:t>
      </w:r>
      <w:r>
        <w:rPr>
          <w:rFonts w:ascii="Arial" w:eastAsia="Times New Roman" w:hAnsi="Arial" w:cs="Arial"/>
          <w:color w:val="000000"/>
          <w:sz w:val="27"/>
          <w:szCs w:val="27"/>
          <w:lang w:eastAsia="pl-PL"/>
        </w:rPr>
        <w:t xml:space="preserve">2015r. w sprawie wymagań, jakim </w:t>
      </w:r>
      <w:r w:rsidRPr="00112299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powinna odpowiadać woda na pływalni (Dz. U. z 2022r., poz. 1230)</w:t>
      </w:r>
    </w:p>
    <w:p w14:paraId="54953B83" w14:textId="77777777" w:rsidR="00112299" w:rsidRPr="00112299" w:rsidRDefault="00112299" w:rsidP="00112299">
      <w:pPr>
        <w:spacing w:after="0" w:line="240" w:lineRule="auto"/>
        <w:rPr>
          <w:rFonts w:ascii="Arial" w:eastAsia="Times New Roman" w:hAnsi="Arial" w:cs="Arial"/>
          <w:b/>
          <w:color w:val="0070C0"/>
          <w:sz w:val="27"/>
          <w:szCs w:val="27"/>
          <w:lang w:eastAsia="pl-PL"/>
        </w:rPr>
      </w:pPr>
      <w:r w:rsidRPr="00112299">
        <w:rPr>
          <w:rFonts w:ascii="Arial" w:eastAsia="Times New Roman" w:hAnsi="Arial" w:cs="Arial"/>
          <w:b/>
          <w:color w:val="0070C0"/>
          <w:sz w:val="27"/>
          <w:szCs w:val="27"/>
          <w:lang w:eastAsia="pl-PL"/>
        </w:rPr>
        <w:br/>
        <w:t xml:space="preserve">           Państwowy Powiatowy Inspe</w:t>
      </w:r>
      <w:r w:rsidR="004961A3">
        <w:rPr>
          <w:rFonts w:ascii="Arial" w:eastAsia="Times New Roman" w:hAnsi="Arial" w:cs="Arial"/>
          <w:b/>
          <w:color w:val="0070C0"/>
          <w:sz w:val="27"/>
          <w:szCs w:val="27"/>
          <w:lang w:eastAsia="pl-PL"/>
        </w:rPr>
        <w:t>ktor Sanitarny w Pucku w dniu 28.02.2024</w:t>
      </w:r>
      <w:r w:rsidRPr="00112299">
        <w:rPr>
          <w:rFonts w:ascii="Arial" w:eastAsia="Times New Roman" w:hAnsi="Arial" w:cs="Arial"/>
          <w:b/>
          <w:color w:val="0070C0"/>
          <w:sz w:val="27"/>
          <w:szCs w:val="27"/>
          <w:lang w:eastAsia="pl-PL"/>
        </w:rPr>
        <w:t>r. dokonał okresowej oceny jakości wody pływalni PAPAJ RESORT stwierdzając, że w jakość wody na pływalni nie stanowiła bezpośredniego zagrożenia dla osób kąpiących się.</w:t>
      </w:r>
      <w:r w:rsidRPr="00112299">
        <w:rPr>
          <w:rFonts w:ascii="Arial" w:eastAsia="Times New Roman" w:hAnsi="Arial" w:cs="Arial"/>
          <w:b/>
          <w:color w:val="0070C0"/>
          <w:sz w:val="27"/>
          <w:szCs w:val="27"/>
          <w:lang w:eastAsia="pl-PL"/>
        </w:rPr>
        <w:br/>
      </w:r>
    </w:p>
    <w:p w14:paraId="7C18E09C" w14:textId="77777777" w:rsidR="00112299" w:rsidRPr="00112299" w:rsidRDefault="00112299" w:rsidP="00112299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pl-PL"/>
        </w:rPr>
      </w:pPr>
      <w:r w:rsidRPr="00112299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 </w:t>
      </w:r>
    </w:p>
    <w:p w14:paraId="616DC093" w14:textId="77777777" w:rsidR="00112299" w:rsidRPr="00112299" w:rsidRDefault="00112299" w:rsidP="00112299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pl-PL"/>
        </w:rPr>
      </w:pPr>
      <w:r w:rsidRPr="00112299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 </w:t>
      </w:r>
    </w:p>
    <w:p w14:paraId="4A81A3A4" w14:textId="77777777" w:rsidR="00112299" w:rsidRPr="00112299" w:rsidRDefault="00112299" w:rsidP="00112299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pl-PL"/>
        </w:rPr>
      </w:pPr>
      <w:r w:rsidRPr="00112299">
        <w:rPr>
          <w:rFonts w:ascii="Arial" w:eastAsia="Times New Roman" w:hAnsi="Arial" w:cs="Arial"/>
          <w:color w:val="000000"/>
          <w:sz w:val="27"/>
          <w:szCs w:val="27"/>
          <w:lang w:eastAsia="pl-PL"/>
        </w:rPr>
        <w:t>Właściciele Papaj Resort</w:t>
      </w:r>
    </w:p>
    <w:p w14:paraId="6A6F950E" w14:textId="77777777" w:rsidR="00354797" w:rsidRDefault="00354797"/>
    <w:sectPr w:rsidR="00354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9"/>
    <w:rsid w:val="00007483"/>
    <w:rsid w:val="00046FBE"/>
    <w:rsid w:val="000B02F0"/>
    <w:rsid w:val="000C6DA6"/>
    <w:rsid w:val="000D53F1"/>
    <w:rsid w:val="00112299"/>
    <w:rsid w:val="00142568"/>
    <w:rsid w:val="001C21AA"/>
    <w:rsid w:val="001C79C7"/>
    <w:rsid w:val="001D7654"/>
    <w:rsid w:val="00273352"/>
    <w:rsid w:val="002B07FF"/>
    <w:rsid w:val="002B1BC5"/>
    <w:rsid w:val="002C6F19"/>
    <w:rsid w:val="003100F8"/>
    <w:rsid w:val="00354797"/>
    <w:rsid w:val="00374835"/>
    <w:rsid w:val="003C0AEB"/>
    <w:rsid w:val="003D5831"/>
    <w:rsid w:val="00406904"/>
    <w:rsid w:val="00455521"/>
    <w:rsid w:val="004942D5"/>
    <w:rsid w:val="004961A3"/>
    <w:rsid w:val="004F149B"/>
    <w:rsid w:val="0051624E"/>
    <w:rsid w:val="005164EF"/>
    <w:rsid w:val="00657850"/>
    <w:rsid w:val="00664479"/>
    <w:rsid w:val="006B3CAA"/>
    <w:rsid w:val="006D03A9"/>
    <w:rsid w:val="00713874"/>
    <w:rsid w:val="00717C4D"/>
    <w:rsid w:val="00720740"/>
    <w:rsid w:val="00730F5C"/>
    <w:rsid w:val="00752D60"/>
    <w:rsid w:val="00777C9E"/>
    <w:rsid w:val="007A7E6A"/>
    <w:rsid w:val="007E71A0"/>
    <w:rsid w:val="00832210"/>
    <w:rsid w:val="008415DA"/>
    <w:rsid w:val="008422B6"/>
    <w:rsid w:val="008B4CEB"/>
    <w:rsid w:val="008D044E"/>
    <w:rsid w:val="00985A07"/>
    <w:rsid w:val="009B724F"/>
    <w:rsid w:val="00A257AA"/>
    <w:rsid w:val="00A75845"/>
    <w:rsid w:val="00AB42AE"/>
    <w:rsid w:val="00B358E3"/>
    <w:rsid w:val="00B73027"/>
    <w:rsid w:val="00B76621"/>
    <w:rsid w:val="00BA07B9"/>
    <w:rsid w:val="00BD4977"/>
    <w:rsid w:val="00C0377C"/>
    <w:rsid w:val="00C32817"/>
    <w:rsid w:val="00C647E3"/>
    <w:rsid w:val="00CD027E"/>
    <w:rsid w:val="00CD1B20"/>
    <w:rsid w:val="00CF1A17"/>
    <w:rsid w:val="00D11F7F"/>
    <w:rsid w:val="00E13002"/>
    <w:rsid w:val="00E37858"/>
    <w:rsid w:val="00E47FA8"/>
    <w:rsid w:val="00E64CFC"/>
    <w:rsid w:val="00E869A8"/>
    <w:rsid w:val="00EA7285"/>
    <w:rsid w:val="00F22F81"/>
    <w:rsid w:val="00F4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2068"/>
  <w15:chartTrackingRefBased/>
  <w15:docId w15:val="{546C5688-D4EF-4F33-873D-2C523FE8D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94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69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jmaycherek@gmail.com</cp:lastModifiedBy>
  <cp:revision>3</cp:revision>
  <cp:lastPrinted>2026-08-15T13:33:00Z</cp:lastPrinted>
  <dcterms:created xsi:type="dcterms:W3CDTF">2026-07-31T12:31:00Z</dcterms:created>
  <dcterms:modified xsi:type="dcterms:W3CDTF">2026-08-15T13:37:00Z</dcterms:modified>
</cp:coreProperties>
</file>